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997FB3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B472F9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A21F41">
        <w:rPr>
          <w:rFonts w:ascii="Tahoma" w:hAnsi="Tahoma" w:cs="Tahoma"/>
          <w:sz w:val="22"/>
          <w:szCs w:val="22"/>
        </w:rPr>
        <w:t>3</w:t>
      </w:r>
      <w:r w:rsidR="00B472F9">
        <w:rPr>
          <w:rFonts w:ascii="Tahoma" w:hAnsi="Tahoma" w:cs="Tahoma"/>
          <w:sz w:val="22"/>
          <w:szCs w:val="22"/>
        </w:rPr>
        <w:t>1</w:t>
      </w:r>
      <w:r w:rsidR="0026213E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r w:rsidR="00441316" w:rsidRPr="002C7127">
        <w:rPr>
          <w:rFonts w:ascii="Tahoma" w:hAnsi="Tahoma" w:cs="Tahoma"/>
          <w:sz w:val="22"/>
          <w:szCs w:val="22"/>
        </w:rPr>
        <w:t xml:space="preserve">  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B472F9">
        <w:rPr>
          <w:rFonts w:ascii="Tahoma" w:hAnsi="Tahoma" w:cs="Tahoma"/>
          <w:sz w:val="22"/>
          <w:szCs w:val="22"/>
        </w:rPr>
        <w:t>5</w:t>
      </w:r>
      <w:r w:rsidR="00A21F41">
        <w:rPr>
          <w:rFonts w:ascii="Tahoma" w:hAnsi="Tahoma" w:cs="Tahoma"/>
          <w:sz w:val="22"/>
          <w:szCs w:val="22"/>
        </w:rPr>
        <w:t>4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37152F" w:rsidP="00A21F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Uscita didattica </w:t>
            </w:r>
            <w:r w:rsidR="00A21F41">
              <w:rPr>
                <w:rFonts w:ascii="Tahoma" w:hAnsi="Tahoma" w:cs="Tahoma"/>
                <w:sz w:val="22"/>
                <w:szCs w:val="22"/>
              </w:rPr>
              <w:t xml:space="preserve">a </w:t>
            </w:r>
            <w:proofErr w:type="spellStart"/>
            <w:r w:rsidR="00A21F41">
              <w:rPr>
                <w:rFonts w:ascii="Tahoma" w:hAnsi="Tahoma" w:cs="Tahoma"/>
                <w:sz w:val="22"/>
                <w:szCs w:val="22"/>
              </w:rPr>
              <w:t>Marone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il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A21F41">
              <w:rPr>
                <w:rFonts w:ascii="Tahoma" w:hAnsi="Tahoma" w:cs="Tahoma"/>
                <w:sz w:val="22"/>
                <w:szCs w:val="22"/>
              </w:rPr>
              <w:t>02</w:t>
            </w:r>
            <w:r>
              <w:rPr>
                <w:rFonts w:ascii="Tahoma" w:hAnsi="Tahoma" w:cs="Tahoma"/>
                <w:sz w:val="22"/>
                <w:szCs w:val="22"/>
              </w:rPr>
              <w:t>.0</w:t>
            </w:r>
            <w:r w:rsidR="00A21F41">
              <w:rPr>
                <w:rFonts w:ascii="Tahoma" w:hAnsi="Tahoma" w:cs="Tahoma"/>
                <w:sz w:val="22"/>
                <w:szCs w:val="22"/>
              </w:rPr>
              <w:t>6</w:t>
            </w:r>
            <w:r>
              <w:rPr>
                <w:rFonts w:ascii="Tahoma" w:hAnsi="Tahoma" w:cs="Tahoma"/>
                <w:sz w:val="22"/>
                <w:szCs w:val="22"/>
              </w:rPr>
              <w:t>.2016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A21F41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110</w:t>
            </w:r>
            <w:r w:rsidR="0094105C">
              <w:rPr>
                <w:rFonts w:ascii="Tahoma" w:hAnsi="Tahoma" w:cs="Tahoma"/>
                <w:sz w:val="22"/>
                <w:szCs w:val="22"/>
              </w:rPr>
              <w:t>,</w:t>
            </w:r>
            <w:r w:rsidR="0037152F">
              <w:rPr>
                <w:rFonts w:ascii="Tahoma" w:hAnsi="Tahoma" w:cs="Tahoma"/>
                <w:sz w:val="22"/>
                <w:szCs w:val="22"/>
              </w:rPr>
              <w:t>0</w:t>
            </w:r>
            <w:r w:rsidR="001114DB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A21F41">
        <w:rPr>
          <w:rFonts w:ascii="Tahoma" w:hAnsi="Tahoma" w:cs="Tahoma"/>
          <w:b/>
          <w:sz w:val="22"/>
          <w:szCs w:val="22"/>
        </w:rPr>
        <w:t xml:space="preserve">Autoservizi </w:t>
      </w:r>
      <w:proofErr w:type="spellStart"/>
      <w:r w:rsidR="00A21F41">
        <w:rPr>
          <w:rFonts w:ascii="Tahoma" w:hAnsi="Tahoma" w:cs="Tahoma"/>
          <w:b/>
          <w:sz w:val="22"/>
          <w:szCs w:val="22"/>
        </w:rPr>
        <w:t>Lancini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A21F41">
        <w:rPr>
          <w:rFonts w:ascii="Tahoma" w:hAnsi="Tahoma" w:cs="Tahoma"/>
          <w:b/>
          <w:sz w:val="22"/>
          <w:szCs w:val="22"/>
        </w:rPr>
        <w:t>Adro</w:t>
      </w:r>
      <w:proofErr w:type="spellEnd"/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Il rimborso sarà imputato </w:t>
      </w:r>
      <w:r w:rsidR="0026213E">
        <w:rPr>
          <w:rFonts w:ascii="Tahoma" w:hAnsi="Tahoma" w:cs="Tahoma"/>
          <w:sz w:val="22"/>
          <w:szCs w:val="22"/>
        </w:rPr>
        <w:t>SULL’ATTIVITA’ A02 – 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105C"/>
    <w:rsid w:val="0094627D"/>
    <w:rsid w:val="009612A3"/>
    <w:rsid w:val="00997FB3"/>
    <w:rsid w:val="009B3C5E"/>
    <w:rsid w:val="009D081D"/>
    <w:rsid w:val="00A21F41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2F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2AF1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2620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2016-06-09T07:25:00Z</cp:lastPrinted>
  <dcterms:created xsi:type="dcterms:W3CDTF">2016-09-12T07:58:00Z</dcterms:created>
  <dcterms:modified xsi:type="dcterms:W3CDTF">2016-09-12T07:58:00Z</dcterms:modified>
</cp:coreProperties>
</file>